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FICHE D’INSCRIPTION ADMINISTRATIVE :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4"/>
          <w:szCs w:val="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10"/>
          <w:szCs w:val="1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632.0" w:type="dxa"/>
        <w:jc w:val="left"/>
        <w:tblInd w:w="-501.0" w:type="dxa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2836"/>
        <w:gridCol w:w="2429"/>
        <w:gridCol w:w="1875"/>
        <w:gridCol w:w="3492"/>
        <w:tblGridChange w:id="0">
          <w:tblGrid>
            <w:gridCol w:w="2836"/>
            <w:gridCol w:w="2429"/>
            <w:gridCol w:w="1875"/>
            <w:gridCol w:w="349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Date d’inscription 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Action 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ARAE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Nom 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Prénom 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MICHAEL </w:t>
            </w:r>
          </w:p>
        </w:tc>
      </w:tr>
      <w:tr>
        <w:trPr>
          <w:cantSplit w:val="0"/>
          <w:trHeight w:val="48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Adresse :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Téléphone 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Mail :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Date de naissance 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Sexe :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F 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☐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H</w:t>
            </w:r>
            <w:bookmarkStart w:colFirst="0" w:colLast="0" w:name="bookmark=id.1fob9te" w:id="1"/>
            <w:bookmarkEnd w:id="1"/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A 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N° Sécurité sociale :</w:t>
            </w:r>
          </w:p>
        </w:tc>
        <w:tc>
          <w:tcPr>
            <w:gridSpan w:val="3"/>
            <w:tcBorders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tcBorders>
              <w:bottom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Nombre d’année scolarisé :</w:t>
            </w:r>
          </w:p>
        </w:tc>
        <w:tc>
          <w:tcPr>
            <w:tcBorders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Diplôme (s) 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6" w:val="single"/>
              <w:bottom w:color="000000" w:space="0" w:sz="6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tcBorders>
              <w:top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Dernière classe fréquentée :</w:t>
            </w:r>
          </w:p>
        </w:tc>
        <w:tc>
          <w:tcPr>
            <w:tcBorders>
              <w:top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(Année d’obtention) :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3" w:hRule="atLeast"/>
          <w:tblHeader w:val="0"/>
        </w:trPr>
        <w:tc>
          <w:tcPr>
            <w:gridSpan w:val="3"/>
            <w:tcBorders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Travailleur Handicapé bénéficiaire de l’obligation d’emploi :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10"/>
                <w:szCs w:val="10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10"/>
                <w:szCs w:val="1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Oui 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No</w:t>
            </w:r>
            <w:bookmarkStart w:colFirst="0" w:colLast="0" w:name="bookmark=id.3znysh7" w:id="2"/>
            <w:bookmarkEnd w:id="2"/>
            <w:r w:rsidDel="00000000" w:rsidR="00000000" w:rsidRPr="00000000"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Parent isolé (donnée déclarative) :</w:t>
            </w:r>
          </w:p>
        </w:tc>
        <w:tc>
          <w:tcPr>
            <w:gridSpan w:val="3"/>
            <w:tcBorders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Oui 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Non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Bénéficiaire d’une protection internationale : 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Oui 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Non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1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Inscrit Pôle Emploi (date d’inscription) 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Oui 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Non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//2021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Identifiant 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NN</w:t>
            </w:r>
          </w:p>
        </w:tc>
      </w:tr>
      <w:tr>
        <w:trPr>
          <w:cantSplit w:val="0"/>
          <w:trHeight w:val="810" w:hRule="atLeast"/>
          <w:tblHeader w:val="0"/>
        </w:trPr>
        <w:tc>
          <w:tcPr>
            <w:tcBorders>
              <w:bottom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Prescripteur Nom 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Et adresse :</w:t>
            </w:r>
          </w:p>
        </w:tc>
        <w:tc>
          <w:tcPr>
            <w:gridSpan w:val="3"/>
            <w:tcBorders>
              <w:bottom w:color="000000" w:space="0" w:sz="6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NE</w:t>
            </w:r>
          </w:p>
        </w:tc>
      </w:tr>
      <w:tr>
        <w:trPr>
          <w:cantSplit w:val="0"/>
          <w:trHeight w:val="437" w:hRule="atLeast"/>
          <w:tblHeader w:val="0"/>
        </w:trPr>
        <w:tc>
          <w:tcPr>
            <w:tcBorders>
              <w:top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Nom référent :</w:t>
            </w:r>
          </w:p>
        </w:tc>
        <w:tc>
          <w:tcPr>
            <w:gridSpan w:val="3"/>
            <w:tcBorders>
              <w:top w:color="000000" w:space="0" w:sz="6" w:val="single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Téléphone 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Mail 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Bénéficiaire du RSA : </w:t>
            </w:r>
          </w:p>
        </w:tc>
        <w:tc>
          <w:tcPr>
            <w:gridSpan w:val="3"/>
            <w:shd w:fill="auto" w:val="clea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Oui 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Non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☐  NN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Si dispositif ciblé : Personne incarcérée :</w:t>
            </w:r>
          </w:p>
        </w:tc>
        <w:tc>
          <w:tcPr>
            <w:gridSpan w:val="3"/>
            <w:tcBorders>
              <w:left w:color="000000" w:space="0" w:sz="6" w:val="single"/>
            </w:tcBorders>
            <w:shd w:fill="auto" w:val="clea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Oui 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☐</w:t>
            </w:r>
            <w:r w:rsidDel="00000000" w:rsidR="00000000" w:rsidRPr="00000000"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  Non</w:t>
            </w:r>
            <w:r w:rsidDel="00000000" w:rsidR="00000000" w:rsidRPr="00000000">
              <w:rPr>
                <w:rFonts w:ascii="Garamond" w:cs="Garamond" w:eastAsia="Garamond" w:hAnsi="Garamond"/>
                <w:b w:val="1"/>
                <w:rtl w:val="0"/>
              </w:rPr>
              <w:t xml:space="preserve">☐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shd w:fill="auto" w:val="clea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Personne à contacter en cas d’urgence 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Nom 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Prénom 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Téléphone :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shd w:fill="auto" w:val="clea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Garamond" w:cs="Garamond" w:eastAsia="Garamond" w:hAnsi="Garamond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Garamond" w:cs="Garamond" w:eastAsia="Garamond" w:hAnsi="Garamond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Mail :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-567" w:right="0" w:firstLine="0"/>
        <w:jc w:val="center"/>
        <w:rPr>
          <w:rFonts w:ascii="Garamond" w:cs="Garamond" w:eastAsia="Garamond" w:hAnsi="Garamond"/>
          <w:b w:val="1"/>
          <w:i w:val="0"/>
          <w:smallCaps w:val="0"/>
          <w:strike w:val="0"/>
          <w:color w:val="ff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ff0000"/>
          <w:sz w:val="20"/>
          <w:szCs w:val="20"/>
          <w:u w:val="single"/>
          <w:shd w:fill="auto" w:val="clear"/>
          <w:vertAlign w:val="baseline"/>
          <w:rtl w:val="0"/>
        </w:rPr>
        <w:t xml:space="preserve">* Pour cocher les cases, double cliquez la case correspondante ; un tableau apparaît et cochez « Case cochée »</w:t>
      </w:r>
    </w:p>
    <w:p w:rsidR="00000000" w:rsidDel="00000000" w:rsidP="00000000" w:rsidRDefault="00000000" w:rsidRPr="00000000" w14:paraId="0000005D">
      <w:pPr>
        <w:tabs>
          <w:tab w:val="left" w:pos="1005"/>
        </w:tabs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417" w:right="1417" w:header="142" w:footer="13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rsi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Pr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5">
    <w:pPr>
      <w:widowControl w:val="0"/>
      <w:tabs>
        <w:tab w:val="left" w:pos="900"/>
      </w:tabs>
      <w:spacing w:after="0" w:lineRule="auto"/>
      <w:ind w:left="-851" w:right="-424" w:firstLine="0"/>
      <w:rPr/>
    </w:pPr>
    <w:bookmarkStart w:colFirst="0" w:colLast="0" w:name="_heading=h.2et92p0" w:id="3"/>
    <w:bookmarkEnd w:id="3"/>
    <w:r w:rsidDel="00000000" w:rsidR="00000000" w:rsidRPr="00000000">
      <w:rPr/>
      <w:drawing>
        <wp:inline distB="0" distT="0" distL="0" distR="0">
          <wp:extent cx="942975" cy="514350"/>
          <wp:effectExtent b="0" l="0" r="0" t="0"/>
          <wp:docPr descr="IDF_TIFFQUADRI" id="12" name="image7.png"/>
          <a:graphic>
            <a:graphicData uri="http://schemas.openxmlformats.org/drawingml/2006/picture">
              <pic:pic>
                <pic:nvPicPr>
                  <pic:cNvPr descr="IDF_TIFFQUADRI"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2975" cy="5143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0" distT="0" distL="0" distR="0">
          <wp:extent cx="923925" cy="495300"/>
          <wp:effectExtent b="0" l="0" r="0" t="0"/>
          <wp:docPr id="15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23925" cy="4953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0" distT="0" distL="0" distR="0">
          <wp:extent cx="790575" cy="752475"/>
          <wp:effectExtent b="0" l="0" r="0" t="0"/>
          <wp:docPr id="14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575" cy="7524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0" distT="0" distL="0" distR="0">
          <wp:extent cx="457200" cy="457200"/>
          <wp:effectExtent b="0" l="0" r="0" t="0"/>
          <wp:docPr id="17" name="image6.jpg"/>
          <a:graphic>
            <a:graphicData uri="http://schemas.openxmlformats.org/drawingml/2006/picture">
              <pic:pic>
                <pic:nvPicPr>
                  <pic:cNvPr id="0" name="image6.jp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7200" cy="457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0" distT="0" distL="0" distR="0">
          <wp:extent cx="752475" cy="695325"/>
          <wp:effectExtent b="0" l="0" r="0" t="0"/>
          <wp:docPr descr="D:\ComFondsStructurels_dontFSE\Identité_graphique\dossier compatible\logos\logo national\sengage.jpg" id="16" name="image1.jpg"/>
          <a:graphic>
            <a:graphicData uri="http://schemas.openxmlformats.org/drawingml/2006/picture">
              <pic:pic>
                <pic:nvPicPr>
                  <pic:cNvPr descr="D:\ComFondsStructurels_dontFSE\Identité_graphique\dossier compatible\logos\logo national\sengage.jpg" id="0" name="image1.jp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2475" cy="6953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0" distT="0" distL="0" distR="0">
          <wp:extent cx="819150" cy="381000"/>
          <wp:effectExtent b="0" l="0" r="0" t="0"/>
          <wp:docPr id="19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9150" cy="381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0" distT="0" distL="0" distR="0">
          <wp:extent cx="752475" cy="638175"/>
          <wp:effectExtent b="0" l="0" r="0" t="0"/>
          <wp:docPr id="18" name="image10.jpg"/>
          <a:graphic>
            <a:graphicData uri="http://schemas.openxmlformats.org/drawingml/2006/picture">
              <pic:pic>
                <pic:nvPicPr>
                  <pic:cNvPr id="0" name="image10.jpg"/>
                  <pic:cNvPicPr preferRelativeResize="0"/>
                </pic:nvPicPr>
                <pic:blipFill>
                  <a:blip r:embed="rId7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2475" cy="6381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0" distT="0" distL="0" distR="0">
          <wp:extent cx="657225" cy="323850"/>
          <wp:effectExtent b="0" l="0" r="0" t="0"/>
          <wp:docPr id="20" name="image5.gif"/>
          <a:graphic>
            <a:graphicData uri="http://schemas.openxmlformats.org/drawingml/2006/picture">
              <pic:pic>
                <pic:nvPicPr>
                  <pic:cNvPr id="0" name="image5.gif"/>
                  <pic:cNvPicPr preferRelativeResize="0"/>
                </pic:nvPicPr>
                <pic:blipFill>
                  <a:blip r:embed="rId8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57225" cy="3238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6">
    <w:pPr>
      <w:widowControl w:val="0"/>
      <w:tabs>
        <w:tab w:val="left" w:pos="900"/>
      </w:tabs>
      <w:spacing w:after="0" w:lineRule="auto"/>
      <w:jc w:val="center"/>
      <w:rPr>
        <w:rFonts w:ascii="Corsiva" w:cs="Corsiva" w:eastAsia="Corsiva" w:hAnsi="Corsiva"/>
        <w:color w:val="663300"/>
        <w:sz w:val="20"/>
        <w:szCs w:val="20"/>
      </w:rPr>
    </w:pPr>
    <w:r w:rsidDel="00000000" w:rsidR="00000000" w:rsidRPr="00000000">
      <w:rPr>
        <w:rFonts w:ascii="Corsiva" w:cs="Corsiva" w:eastAsia="Corsiva" w:hAnsi="Corsiva"/>
        <w:color w:val="663300"/>
        <w:sz w:val="20"/>
        <w:szCs w:val="20"/>
        <w:rtl w:val="0"/>
      </w:rPr>
      <w:t xml:space="preserve">Organisme de Formation - N° 11910564791 - N° Siret : 45404112000022 – Code NAF : 9499Z</w:t>
    </w:r>
  </w:p>
  <w:p w:rsidR="00000000" w:rsidDel="00000000" w:rsidP="00000000" w:rsidRDefault="00000000" w:rsidRPr="00000000" w14:paraId="00000067">
    <w:pPr>
      <w:widowControl w:val="0"/>
      <w:tabs>
        <w:tab w:val="left" w:pos="900"/>
      </w:tabs>
      <w:spacing w:after="0" w:lineRule="auto"/>
      <w:jc w:val="center"/>
      <w:rPr>
        <w:rFonts w:ascii="Corsiva" w:cs="Corsiva" w:eastAsia="Corsiva" w:hAnsi="Corsiva"/>
        <w:color w:val="663300"/>
        <w:sz w:val="20"/>
        <w:szCs w:val="20"/>
      </w:rPr>
    </w:pPr>
    <w:r w:rsidDel="00000000" w:rsidR="00000000" w:rsidRPr="00000000">
      <w:rPr>
        <w:rFonts w:ascii="Corsiva" w:cs="Corsiva" w:eastAsia="Corsiva" w:hAnsi="Corsiva"/>
        <w:color w:val="663300"/>
        <w:sz w:val="20"/>
        <w:szCs w:val="20"/>
        <w:rtl w:val="0"/>
      </w:rPr>
      <w:t xml:space="preserve">Ayant l’attribut « Référençable » au DATADOCK – Référencé DOKELIO : Carif-Oref : 0000009984</w:t>
    </w:r>
  </w:p>
  <w:p w:rsidR="00000000" w:rsidDel="00000000" w:rsidP="00000000" w:rsidRDefault="00000000" w:rsidRPr="00000000" w14:paraId="00000068">
    <w:pPr>
      <w:tabs>
        <w:tab w:val="center" w:pos="4681"/>
        <w:tab w:val="right" w:pos="9362"/>
      </w:tabs>
      <w:spacing w:after="0" w:lineRule="auto"/>
      <w:jc w:val="center"/>
      <w:rPr>
        <w:rFonts w:ascii="Corsiva" w:cs="Corsiva" w:eastAsia="Corsiva" w:hAnsi="Corsiva"/>
        <w:color w:val="663300"/>
        <w:sz w:val="20"/>
        <w:szCs w:val="20"/>
      </w:rPr>
    </w:pPr>
    <w:r w:rsidDel="00000000" w:rsidR="00000000" w:rsidRPr="00000000">
      <w:rPr>
        <w:rFonts w:ascii="Corsiva" w:cs="Corsiva" w:eastAsia="Corsiva" w:hAnsi="Corsiva"/>
        <w:color w:val="663300"/>
        <w:sz w:val="20"/>
        <w:szCs w:val="20"/>
        <w:u w:val="single"/>
        <w:rtl w:val="0"/>
      </w:rPr>
      <w:t xml:space="preserve">Siège </w:t>
    </w:r>
    <w:r w:rsidDel="00000000" w:rsidR="00000000" w:rsidRPr="00000000">
      <w:rPr>
        <w:rFonts w:ascii="Corsiva" w:cs="Corsiva" w:eastAsia="Corsiva" w:hAnsi="Corsiva"/>
        <w:color w:val="663300"/>
        <w:sz w:val="20"/>
        <w:szCs w:val="20"/>
        <w:rtl w:val="0"/>
      </w:rPr>
      <w:t xml:space="preserve">: Centre d’affaires les Iris - 79 route de Grigny 91130 Ris-Orangis</w:t>
    </w:r>
  </w:p>
  <w:p w:rsidR="00000000" w:rsidDel="00000000" w:rsidP="00000000" w:rsidRDefault="00000000" w:rsidRPr="00000000" w14:paraId="00000069">
    <w:pPr>
      <w:spacing w:after="0" w:lineRule="auto"/>
      <w:jc w:val="center"/>
      <w:rPr>
        <w:rFonts w:ascii="Corsiva" w:cs="Corsiva" w:eastAsia="Corsiva" w:hAnsi="Corsiva"/>
        <w:color w:val="663300"/>
        <w:sz w:val="20"/>
        <w:szCs w:val="20"/>
      </w:rPr>
    </w:pPr>
    <w:r w:rsidDel="00000000" w:rsidR="00000000" w:rsidRPr="00000000">
      <w:rPr>
        <w:rFonts w:ascii="Corsiva" w:cs="Corsiva" w:eastAsia="Corsiva" w:hAnsi="Corsiva"/>
        <w:color w:val="663300"/>
        <w:sz w:val="20"/>
        <w:szCs w:val="20"/>
        <w:rtl w:val="0"/>
      </w:rPr>
      <w:t xml:space="preserve">Téléphone : 09.72.50.13.90</w:t>
    </w:r>
    <w:r w:rsidDel="00000000" w:rsidR="00000000" w:rsidRPr="00000000">
      <w:rPr>
        <w:rFonts w:ascii="Corsiva" w:cs="Corsiva" w:eastAsia="Corsiva" w:hAnsi="Corsiva"/>
        <w:i w:val="1"/>
        <w:color w:val="663300"/>
        <w:sz w:val="20"/>
        <w:szCs w:val="20"/>
        <w:rtl w:val="0"/>
      </w:rPr>
      <w:t xml:space="preserve"> - </w:t>
    </w:r>
    <w:r w:rsidDel="00000000" w:rsidR="00000000" w:rsidRPr="00000000">
      <w:rPr>
        <w:rFonts w:ascii="Corsiva" w:cs="Corsiva" w:eastAsia="Corsiva" w:hAnsi="Corsiva"/>
        <w:color w:val="663300"/>
        <w:sz w:val="20"/>
        <w:szCs w:val="20"/>
        <w:rtl w:val="0"/>
      </w:rPr>
      <w:t xml:space="preserve">Email : amifmusico@yahoo.com   </w:t>
    </w:r>
  </w:p>
  <w:p w:rsidR="00000000" w:rsidDel="00000000" w:rsidP="00000000" w:rsidRDefault="00000000" w:rsidRPr="00000000" w14:paraId="0000006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-540" w:right="0" w:firstLine="0"/>
      <w:jc w:val="left"/>
      <w:rPr>
        <w:rFonts w:ascii="Source Sans Pro" w:cs="Source Sans Pro" w:eastAsia="Source Sans Pro" w:hAnsi="Source Sans Pro"/>
        <w:b w:val="1"/>
        <w:i w:val="0"/>
        <w:smallCaps w:val="0"/>
        <w:strike w:val="0"/>
        <w:color w:val="663300"/>
        <w:sz w:val="32"/>
        <w:szCs w:val="32"/>
        <w:u w:val="singl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Source Sans Pro" w:cs="Source Sans Pro" w:eastAsia="Source Sans Pro" w:hAnsi="Source Sans Pro"/>
        <w:b w:val="1"/>
        <w:i w:val="0"/>
        <w:smallCaps w:val="0"/>
        <w:strike w:val="0"/>
        <w:color w:val="663300"/>
        <w:sz w:val="32"/>
        <w:szCs w:val="32"/>
        <w:u w:val="single"/>
        <w:shd w:fill="auto" w:val="clear"/>
        <w:vertAlign w:val="baseline"/>
        <w:rtl w:val="0"/>
      </w:rPr>
      <w:t xml:space="preserve">Association FILIGRANE</w:t>
    </w:r>
  </w:p>
  <w:p w:rsidR="00000000" w:rsidDel="00000000" w:rsidP="00000000" w:rsidRDefault="00000000" w:rsidRPr="00000000" w14:paraId="0000005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-540" w:right="0" w:firstLine="0"/>
      <w:jc w:val="center"/>
      <w:rPr>
        <w:rFonts w:ascii="Source Sans Pro" w:cs="Source Sans Pro" w:eastAsia="Source Sans Pro" w:hAnsi="Source Sans Pro"/>
        <w:b w:val="0"/>
        <w:i w:val="1"/>
        <w:smallCaps w:val="0"/>
        <w:strike w:val="0"/>
        <w:color w:val="6633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Source Sans Pro" w:cs="Source Sans Pro" w:eastAsia="Source Sans Pro" w:hAnsi="Source Sans Pro"/>
        <w:b w:val="0"/>
        <w:i w:val="1"/>
        <w:smallCaps w:val="0"/>
        <w:strike w:val="0"/>
        <w:color w:val="663300"/>
        <w:sz w:val="22"/>
        <w:szCs w:val="22"/>
        <w:u w:val="none"/>
        <w:shd w:fill="auto" w:val="clear"/>
        <w:vertAlign w:val="baseline"/>
        <w:rtl w:val="0"/>
      </w:rPr>
      <w:t xml:space="preserve">            Organisme de Formation, Pôle Adultes</w:t>
    </w:r>
  </w:p>
  <w:p w:rsidR="00000000" w:rsidDel="00000000" w:rsidP="00000000" w:rsidRDefault="00000000" w:rsidRPr="00000000" w14:paraId="0000006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-709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033137" cy="476938"/>
          <wp:effectExtent b="0" l="0" r="0" t="0"/>
          <wp:docPr descr="Une image contenant texte&#10;&#10;Description générée automatiquement" id="11" name="image4.png"/>
          <a:graphic>
            <a:graphicData uri="http://schemas.openxmlformats.org/drawingml/2006/picture">
              <pic:pic>
                <pic:nvPicPr>
                  <pic:cNvPr descr="Une image contenant texte&#10;&#10;Description générée automatiquement"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33137" cy="4769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1294256" cy="478199"/>
          <wp:effectExtent b="0" l="0" r="0" t="0"/>
          <wp:docPr id="1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94256" cy="47819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F699C"/>
    <w:pPr>
      <w:spacing w:after="200" w:line="276" w:lineRule="auto"/>
    </w:pPr>
    <w:rPr>
      <w:rFonts w:ascii="Calibri" w:cs="Times New Roman" w:eastAsia="Calibri" w:hAnsi="Calibri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Sansinterligne">
    <w:name w:val="No Spacing"/>
    <w:uiPriority w:val="1"/>
    <w:qFormat w:val="1"/>
    <w:rsid w:val="002F699C"/>
    <w:pPr>
      <w:spacing w:after="0" w:line="240" w:lineRule="auto"/>
    </w:pPr>
    <w:rPr>
      <w:rFonts w:ascii="Calibri" w:cs="Times New Roman" w:eastAsia="Calibri" w:hAnsi="Calibri"/>
    </w:rPr>
  </w:style>
  <w:style w:type="paragraph" w:styleId="En-tte">
    <w:name w:val="header"/>
    <w:basedOn w:val="Normal"/>
    <w:link w:val="En-tteCar"/>
    <w:uiPriority w:val="99"/>
    <w:unhideWhenUsed w:val="1"/>
    <w:rsid w:val="00E93B5B"/>
    <w:pPr>
      <w:tabs>
        <w:tab w:val="center" w:pos="4536"/>
        <w:tab w:val="right" w:pos="9072"/>
      </w:tabs>
      <w:spacing w:after="0" w:line="240" w:lineRule="auto"/>
    </w:pPr>
  </w:style>
  <w:style w:type="character" w:styleId="En-tteCar" w:customStyle="1">
    <w:name w:val="En-tête Car"/>
    <w:basedOn w:val="Policepardfaut"/>
    <w:link w:val="En-tte"/>
    <w:uiPriority w:val="99"/>
    <w:rsid w:val="00E93B5B"/>
    <w:rPr>
      <w:rFonts w:ascii="Calibri" w:cs="Times New Roman" w:eastAsia="Calibri" w:hAnsi="Calibri"/>
    </w:rPr>
  </w:style>
  <w:style w:type="paragraph" w:styleId="Pieddepage">
    <w:name w:val="footer"/>
    <w:basedOn w:val="Normal"/>
    <w:link w:val="PieddepageCar"/>
    <w:uiPriority w:val="99"/>
    <w:unhideWhenUsed w:val="1"/>
    <w:rsid w:val="00E93B5B"/>
    <w:pPr>
      <w:tabs>
        <w:tab w:val="center" w:pos="4536"/>
        <w:tab w:val="right" w:pos="9072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  <w:rsid w:val="00E93B5B"/>
    <w:rPr>
      <w:rFonts w:ascii="Calibri" w:cs="Times New Roman" w:eastAsia="Calibri" w:hAnsi="Calibri"/>
    </w:rPr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F87CB4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F87CB4"/>
    <w:rPr>
      <w:rFonts w:ascii="Tahoma" w:cs="Tahoma" w:eastAsia="Calibri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siva-regular.ttf"/><Relationship Id="rId2" Type="http://schemas.openxmlformats.org/officeDocument/2006/relationships/font" Target="fonts/Corsiva-bold.ttf"/><Relationship Id="rId3" Type="http://schemas.openxmlformats.org/officeDocument/2006/relationships/font" Target="fonts/Corsiva-italic.ttf"/><Relationship Id="rId4" Type="http://schemas.openxmlformats.org/officeDocument/2006/relationships/font" Target="fonts/Corsiva-boldItalic.ttf"/><Relationship Id="rId11" Type="http://schemas.openxmlformats.org/officeDocument/2006/relationships/font" Target="fonts/SourceSansPro-italic.ttf"/><Relationship Id="rId10" Type="http://schemas.openxmlformats.org/officeDocument/2006/relationships/font" Target="fonts/SourceSansPro-bold.ttf"/><Relationship Id="rId12" Type="http://schemas.openxmlformats.org/officeDocument/2006/relationships/font" Target="fonts/SourceSansPro-boldItalic.ttf"/><Relationship Id="rId9" Type="http://schemas.openxmlformats.org/officeDocument/2006/relationships/font" Target="fonts/SourceSansPro-regular.ttf"/><Relationship Id="rId5" Type="http://schemas.openxmlformats.org/officeDocument/2006/relationships/font" Target="fonts/Garamond-regular.ttf"/><Relationship Id="rId6" Type="http://schemas.openxmlformats.org/officeDocument/2006/relationships/font" Target="fonts/Garamond-bold.ttf"/><Relationship Id="rId7" Type="http://schemas.openxmlformats.org/officeDocument/2006/relationships/font" Target="fonts/Garamond-italic.ttf"/><Relationship Id="rId8" Type="http://schemas.openxmlformats.org/officeDocument/2006/relationships/font" Target="fonts/Garamond-boldItalic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3.jpg"/><Relationship Id="rId3" Type="http://schemas.openxmlformats.org/officeDocument/2006/relationships/image" Target="media/image8.png"/><Relationship Id="rId4" Type="http://schemas.openxmlformats.org/officeDocument/2006/relationships/image" Target="media/image6.jpg"/><Relationship Id="rId5" Type="http://schemas.openxmlformats.org/officeDocument/2006/relationships/image" Target="media/image1.jpg"/><Relationship Id="rId6" Type="http://schemas.openxmlformats.org/officeDocument/2006/relationships/image" Target="media/image9.png"/><Relationship Id="rId7" Type="http://schemas.openxmlformats.org/officeDocument/2006/relationships/image" Target="media/image10.jpg"/><Relationship Id="rId8" Type="http://schemas.openxmlformats.org/officeDocument/2006/relationships/image" Target="media/image5.gi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8MYybK7txqflV/af99DUi6n3DGg==">AMUW2mVxjMMTCXN8lKUn8hgeaTKFm+S1bJqCryBuSgjvAZorH1ZiHDOhlse+NUqi5sccjSrgloKcAqyd0+llXPG9rfAA6zWpsG4EE11Miw9g7G0GaMi26M8oZwIZSp7mgwVuUjf7Erqp6ijkQW438mAEaA+DR5i3KoXm+sb18ECTOfZoNq9Y53o=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2022-04-29T07:58:00Z</dcterms:created>
  <dc:creator>Bob Bouceffa</dc:creator>
</cp:coreProperties>
</file>